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No.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必要資料</w:t>
            </w:r>
          </w:p>
        </w:tc>
      </w:tr>
      <w:tr w:rsidR="00DE4A59" w:rsidTr="002666AD">
        <w:tc>
          <w:tcPr>
            <w:tcW w:w="8702" w:type="dxa"/>
            <w:gridSpan w:val="2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見積もり時に必要となる資料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1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Product specification (including rating)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2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Circuit Diagram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3.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Block Diagram, if available</w:t>
            </w:r>
          </w:p>
        </w:tc>
      </w:tr>
      <w:tr w:rsidR="00DE4A59" w:rsidTr="002666AD">
        <w:tc>
          <w:tcPr>
            <w:tcW w:w="8702" w:type="dxa"/>
            <w:gridSpan w:val="2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プロジェクトオープン時に必要となる資料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4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Pattern Diagram</w:t>
            </w:r>
            <w:bookmarkStart w:id="0" w:name="_GoBack"/>
            <w:bookmarkEnd w:id="0"/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5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pPr>
              <w:jc w:val="left"/>
            </w:pPr>
            <w:r>
              <w:rPr>
                <w:rFonts w:hint="eastAsia"/>
              </w:rPr>
              <w:t>Silk Diagram or Component Layout drawing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6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Parts List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including UL File No., manufacturer name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model name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rating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minimum thickness</w:t>
            </w:r>
            <w:r>
              <w:rPr>
                <w:rFonts w:hint="eastAsia"/>
              </w:rPr>
              <w:t>）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7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Specification of Transformer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8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Specification of Choke Coil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9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Manual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10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Strain Relief Bushing Drawing, if any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11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Enclosure Drawing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12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Insulation Sheet Drawing, if any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13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Heatsink Drawing, if any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14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Label Drawing (CAUTION, RATING)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15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Connector Drawing (</w:t>
            </w:r>
            <w:r>
              <w:rPr>
                <w:rFonts w:hint="eastAsia"/>
              </w:rPr>
              <w:t>エンクロージャに直接取りついている場合</w:t>
            </w:r>
            <w:r>
              <w:rPr>
                <w:rFonts w:hint="eastAsia"/>
              </w:rPr>
              <w:t>)</w:t>
            </w:r>
          </w:p>
        </w:tc>
      </w:tr>
      <w:tr w:rsidR="00DE4A59" w:rsidTr="002666AD">
        <w:tc>
          <w:tcPr>
            <w:tcW w:w="675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16</w:t>
            </w:r>
          </w:p>
        </w:tc>
        <w:tc>
          <w:tcPr>
            <w:tcW w:w="8027" w:type="dxa"/>
            <w:shd w:val="clear" w:color="auto" w:fill="auto"/>
          </w:tcPr>
          <w:p w:rsidR="00DE4A59" w:rsidRDefault="00DE4A59" w:rsidP="002666AD">
            <w:r>
              <w:rPr>
                <w:rFonts w:hint="eastAsia"/>
              </w:rPr>
              <w:t>How to connect Electronic Load</w:t>
            </w:r>
          </w:p>
        </w:tc>
      </w:tr>
    </w:tbl>
    <w:p w:rsidR="004F1AC2" w:rsidRPr="00DE4A59" w:rsidRDefault="004F1AC2"/>
    <w:sectPr w:rsidR="004F1AC2" w:rsidRPr="00DE4A5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59" w:rsidRDefault="00DE4A59" w:rsidP="00DE4A59">
      <w:r>
        <w:separator/>
      </w:r>
    </w:p>
  </w:endnote>
  <w:endnote w:type="continuationSeparator" w:id="0">
    <w:p w:rsidR="00DE4A59" w:rsidRDefault="00DE4A59" w:rsidP="00DE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40" w:rsidRDefault="002D7740" w:rsidP="002D7740">
    <w:pPr>
      <w:pStyle w:val="a5"/>
      <w:wordWrap w:val="0"/>
      <w:jc w:val="right"/>
    </w:pPr>
    <w:r>
      <w:rPr>
        <w:rFonts w:hint="eastAsia"/>
      </w:rPr>
      <w:t>Issued Date: 2017-07-18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59" w:rsidRDefault="00DE4A59" w:rsidP="00DE4A59">
      <w:r>
        <w:separator/>
      </w:r>
    </w:p>
  </w:footnote>
  <w:footnote w:type="continuationSeparator" w:id="0">
    <w:p w:rsidR="00DE4A59" w:rsidRDefault="00DE4A59" w:rsidP="00DE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53" w:rsidRDefault="00A1685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520F8" wp14:editId="616EA25C">
          <wp:simplePos x="0" y="0"/>
          <wp:positionH relativeFrom="column">
            <wp:posOffset>4819015</wp:posOffset>
          </wp:positionH>
          <wp:positionV relativeFrom="paragraph">
            <wp:posOffset>-654685</wp:posOffset>
          </wp:positionV>
          <wp:extent cx="1616075" cy="1377950"/>
          <wp:effectExtent l="0" t="0" r="3175" b="0"/>
          <wp:wrapNone/>
          <wp:docPr id="2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C4"/>
    <w:rsid w:val="002B3CC4"/>
    <w:rsid w:val="002D7740"/>
    <w:rsid w:val="004F1AC2"/>
    <w:rsid w:val="00A16853"/>
    <w:rsid w:val="00D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A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E4A59"/>
  </w:style>
  <w:style w:type="paragraph" w:styleId="a5">
    <w:name w:val="footer"/>
    <w:basedOn w:val="a"/>
    <w:link w:val="a6"/>
    <w:uiPriority w:val="99"/>
    <w:unhideWhenUsed/>
    <w:rsid w:val="00DE4A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E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A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E4A59"/>
  </w:style>
  <w:style w:type="paragraph" w:styleId="a5">
    <w:name w:val="footer"/>
    <w:basedOn w:val="a"/>
    <w:link w:val="a6"/>
    <w:uiPriority w:val="99"/>
    <w:unhideWhenUsed/>
    <w:rsid w:val="00DE4A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E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Underwriters Laboratories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Takahashi, Tsutomu</dc:creator>
  <cp:lastModifiedBy>Hayashi, Reina</cp:lastModifiedBy>
  <cp:revision>3</cp:revision>
  <dcterms:created xsi:type="dcterms:W3CDTF">2017-08-03T03:19:00Z</dcterms:created>
  <dcterms:modified xsi:type="dcterms:W3CDTF">2017-08-03T03:28:00Z</dcterms:modified>
</cp:coreProperties>
</file>